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50" w:rsidRPr="002B1A56" w:rsidRDefault="00BF5750" w:rsidP="00BF5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2B1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"https://www.lun.ua/a/322883026/redirect" \t "_blank" </w:instrText>
      </w:r>
      <w:r w:rsidRPr="002B1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proofErr w:type="gramStart"/>
      <w:r w:rsidRPr="002B1A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Вишневое</w:t>
      </w:r>
      <w:proofErr w:type="gramEnd"/>
      <w:r w:rsidRPr="002B1A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, ул. Южная 5б, по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д дизайн-ремонт</w:t>
      </w:r>
      <w:r w:rsidRPr="002B1A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</w:t>
      </w:r>
      <w:r w:rsidRPr="002B1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Pr="002B1A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F5750" w:rsidRPr="002B1A56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Киевская область, </w:t>
      </w:r>
      <w:proofErr w:type="gramStart"/>
      <w:r w:rsidRPr="002B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Вишневое</w:t>
      </w:r>
      <w:proofErr w:type="gramEnd"/>
    </w:p>
    <w:p w:rsidR="00BF5750" w:rsidRDefault="00BF5750" w:rsidP="00BF5750">
      <w:pPr>
        <w:spacing w:after="0" w:line="240" w:lineRule="auto"/>
      </w:pPr>
      <w:r w:rsidRPr="002B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3к квартиры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t>105 / 5</w:t>
      </w:r>
      <w:r w:rsidR="00B765A4" w:rsidRPr="00706B0B">
        <w:t>3</w:t>
      </w:r>
      <w:r>
        <w:t xml:space="preserve"> / 13 м²</w:t>
      </w:r>
    </w:p>
    <w:p w:rsidR="00BF5750" w:rsidRDefault="00BF5750" w:rsidP="00BF5750">
      <w:pPr>
        <w:spacing w:after="0" w:line="240" w:lineRule="auto"/>
      </w:pPr>
    </w:p>
    <w:p w:rsidR="00BF5750" w:rsidRPr="00BE0E37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Продается 3-х комнатная </w:t>
      </w:r>
      <w:r w:rsidR="00D26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на ул. Южная 5б, 105/5</w:t>
      </w:r>
      <w:r w:rsidR="00D2613C" w:rsidRPr="00B765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/13, 9/1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монолитно</w:t>
      </w:r>
      <w:r w:rsidRPr="00D829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3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кирпичный дом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стены</w:t>
      </w:r>
      <w:r w:rsidR="007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кирпич.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авторский дизайн</w:t>
      </w:r>
      <w:r w:rsidR="0070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E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2 большие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лоджии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выходами на террасные балконы,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сан</w:t>
      </w:r>
      <w:proofErr w:type="gramStart"/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лифта</w:t>
      </w:r>
      <w:r w:rsidRPr="00A307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и пассажирский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Красивый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высотный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ами. Парковка.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- стоматология, нотариус.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сквер, 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фонтаном,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клуб,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D4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</w:t>
      </w:r>
      <w:r w:rsidRPr="00D43ED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банк, хорошая инфраструктура, детсад,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озера,</w:t>
      </w:r>
      <w:r w:rsidRPr="003751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место для отдыха.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 (возможность пересадки на городскую электричку и метро) рядом. У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добная транспортная развязка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6D3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у.е.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 </w:t>
      </w:r>
    </w:p>
    <w:p w:rsidR="00BF5750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данные: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80998675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,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9318865</w:t>
      </w:r>
      <w:r w:rsidRPr="00BE0E3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</w:t>
      </w:r>
      <w:r w:rsidRPr="00E2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Альфредович</w:t>
      </w:r>
    </w:p>
    <w:p w:rsidR="00BF5750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50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50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50" w:rsidRPr="00E26D30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  <w:r w:rsidRPr="00E2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5750" w:rsidRPr="00E26D30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F5750" w:rsidRPr="00E26D30" w:rsidRDefault="00BF5750" w:rsidP="00BF5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750" w:rsidRDefault="00BF5750" w:rsidP="00BF5750">
      <w:r w:rsidRPr="00661F6E">
        <w:t xml:space="preserve">   </w:t>
      </w:r>
      <w:r>
        <w:t>Дорогие коллеги!</w:t>
      </w:r>
    </w:p>
    <w:p w:rsidR="00BF5750" w:rsidRDefault="00BF5750" w:rsidP="00BF5750">
      <w:r>
        <w:t>Предлагаю к совместной продаже просторную трёшечку после аккуратных строителей.</w:t>
      </w:r>
    </w:p>
    <w:p w:rsidR="00BF5750" w:rsidRDefault="00BF5750" w:rsidP="00BF5750">
      <w:r>
        <w:t xml:space="preserve"> Экскурсионную фотосессию согласно техпаспорта и резюме – предлагаю вместе с письмом.</w:t>
      </w:r>
    </w:p>
    <w:p w:rsidR="00BF5750" w:rsidRDefault="00BF5750" w:rsidP="00BF5750">
      <w:r>
        <w:t>Объект эксклюзивный.</w:t>
      </w:r>
    </w:p>
    <w:p w:rsidR="00BF5750" w:rsidRDefault="00BF5750" w:rsidP="00BF5750">
      <w:r>
        <w:t>Цена  с торгом, с учетом всех необходимых расходов по продаже объекта, включающих</w:t>
      </w:r>
      <w:r w:rsidRPr="0045347D">
        <w:t xml:space="preserve"> </w:t>
      </w:r>
      <w:r>
        <w:t>подготовку к продаже, нотариальные и банковские проплаты, налогообложение и наши услуги.</w:t>
      </w:r>
    </w:p>
    <w:p w:rsidR="00BF5750" w:rsidRDefault="00BF5750" w:rsidP="00BF5750">
      <w:r>
        <w:t>Подоходный налог 5% от экспертной оценки придется платить. Свидетельство на право собственности от 27.04.2015г.  3 года собственности ждать некогда.</w:t>
      </w:r>
    </w:p>
    <w:p w:rsidR="00BF5750" w:rsidRDefault="00BF5750" w:rsidP="00BF5750">
      <w:r>
        <w:t>Плюс госпошлина 1%, сбор в пенсионный фонд 1%,военный сбор 1,5% по экспертной оценке.</w:t>
      </w:r>
    </w:p>
    <w:p w:rsidR="00BF5750" w:rsidRDefault="00BF5750" w:rsidP="00BF5750">
      <w:r>
        <w:t xml:space="preserve">Нотариус, которая работает в центральном фасаде дома – у меня по хорошей рекомендации. Она расписала мне свои услуги по оформлению, регистрации права собственности Покупателя со всеми квитанциями на сумму 2500 грн., комиссию банка примерно 300 грн. Отделение ПриватБанка – рядом через дорогу, в синем корпусе,  где и спортклуб и судия </w:t>
      </w:r>
      <w:r w:rsidRPr="00DF2110">
        <w:t>“</w:t>
      </w:r>
      <w:r>
        <w:t>Гармония</w:t>
      </w:r>
      <w:r w:rsidRPr="00DF2110">
        <w:t>”</w:t>
      </w:r>
      <w:r>
        <w:t>, что видны с балкона  квартиры.   Кроме того, рекомендовала нормального  экспертного оценщика для минимизации суммы независимой экспертной  оценки.</w:t>
      </w:r>
    </w:p>
    <w:p w:rsidR="00BF5750" w:rsidRPr="00BF5750" w:rsidRDefault="00BF5750" w:rsidP="00BF5750">
      <w:r>
        <w:t xml:space="preserve">Просмотровое время – в светлую половину дня. Можно и в выходные дни. В квартире света нет,- на фотках увидите только выводы, так что для фотографирования ловили солнышко.  </w:t>
      </w:r>
    </w:p>
    <w:p w:rsidR="00BF5750" w:rsidRDefault="00BF5750" w:rsidP="00BF5750">
      <w:r>
        <w:t>Коммуникации – на счетчиках. Счетчики – на этаже и в санузлах. Есть пожарный рукав. Вы видите на этаже слева  перед   входом в квартиру на фото пожарную колонку.</w:t>
      </w:r>
    </w:p>
    <w:p w:rsidR="00BF5750" w:rsidRPr="00E26D30" w:rsidRDefault="00BF5750" w:rsidP="00BF5750"/>
    <w:p w:rsidR="00BF5750" w:rsidRDefault="00BF5750" w:rsidP="00BF5750">
      <w:r>
        <w:lastRenderedPageBreak/>
        <w:t>При просмотрах желательно Покупателя провести через двор за детской площадкой. Там все прелести жизни и красивая классная инфраструктура. Там же все магазины, что на фотках, и шикарнейший торговый ряд напротив Форы и Спортклуба. Милейшие многопрофильные бутики. Правда, в камеру для фото не влезли,- это просто надо видеть. Более</w:t>
      </w:r>
      <w:proofErr w:type="gramStart"/>
      <w:r>
        <w:t>,</w:t>
      </w:r>
      <w:proofErr w:type="gramEnd"/>
      <w:r>
        <w:t xml:space="preserve"> чем симпатичны. Просмотр украсят однозначно!</w:t>
      </w:r>
    </w:p>
    <w:p w:rsidR="00D80853" w:rsidRDefault="00D80853" w:rsidP="00D80853">
      <w:r>
        <w:t>Теперь по перепланировке и дизайну.</w:t>
      </w:r>
    </w:p>
    <w:p w:rsidR="00D80853" w:rsidRDefault="00D80853" w:rsidP="00D80853">
      <w:r>
        <w:t xml:space="preserve">- Открываем план квартиры. Увеличиваем на весь экран. Вы видите каркасный центральный широкий столб. Он поддерживает потолочные стыки перекрытий. Если убрать перегородки, получается шикарный салон с кухней-студией более 50 кв. м.  А этот столб обыгрываем. Он – по центру салона. Его можно использовать под музыкальный центр с </w:t>
      </w:r>
      <w:proofErr w:type="gramStart"/>
      <w:r>
        <w:t>подвесным</w:t>
      </w:r>
      <w:proofErr w:type="gramEnd"/>
      <w:r>
        <w:t xml:space="preserve"> TV-монитором, как у нас на офисе... Там и барная стойка  на кухне отлично размещается. А остаток коридора остается только возле малого санузла с окном и двумя спальнями с застекленными лоджиями и террасными балконами. От коридора остаётся только 8 м стенки для </w:t>
      </w:r>
      <w:proofErr w:type="spellStart"/>
      <w:r>
        <w:t>шикарнейшего</w:t>
      </w:r>
      <w:proofErr w:type="spellEnd"/>
      <w:r>
        <w:t xml:space="preserve"> шкафа-купе. (Вот Вам и гардероб, и бельевой, и платяной шкафы, и кладовая, и библиотека с фонотекой</w:t>
      </w:r>
      <w:proofErr w:type="gramStart"/>
      <w:r>
        <w:t xml:space="preserve"> .</w:t>
      </w:r>
      <w:proofErr w:type="gramEnd"/>
      <w:r>
        <w:t>.- всё, что душа пожелает).</w:t>
      </w:r>
      <w:r>
        <w:br/>
        <w:t>   Ну, а с сантехникой - варианты на усмотрение новых хозяев...</w:t>
      </w:r>
      <w:r>
        <w:br/>
        <w:t>   Но это - моё мнение. Так я вижу этот элитный хором.</w:t>
      </w:r>
    </w:p>
    <w:p w:rsidR="00BF5750" w:rsidRDefault="00BF5750" w:rsidP="00BF5750">
      <w:bookmarkStart w:id="0" w:name="_GoBack"/>
      <w:bookmarkEnd w:id="0"/>
    </w:p>
    <w:p w:rsidR="00BF5750" w:rsidRDefault="00BF5750" w:rsidP="00BF5750">
      <w:r>
        <w:t xml:space="preserve">Транспорт очень удобный. Интервалы между маршрутками – не хуже </w:t>
      </w:r>
      <w:proofErr w:type="gramStart"/>
      <w:r>
        <w:t>киевских</w:t>
      </w:r>
      <w:proofErr w:type="gramEnd"/>
      <w:r>
        <w:t xml:space="preserve">, и проходят почти все под домом. Маршруты – в Центр Киева и до Выставки, метро – Теремки либо Ипподром в 15-20-ти минутах езды. В конце квартала  - новый и чистый Вокзал. Пересадка на </w:t>
      </w:r>
      <w:proofErr w:type="spellStart"/>
      <w:r>
        <w:t>Кардачах</w:t>
      </w:r>
      <w:proofErr w:type="spellEnd"/>
      <w:r>
        <w:t xml:space="preserve">  на городскую электричку или до Киевского Центрального вокзала, либо в другие направления. </w:t>
      </w:r>
    </w:p>
    <w:p w:rsidR="004D44DA" w:rsidRDefault="004D44DA" w:rsidP="00BF5750"/>
    <w:p w:rsidR="00BF5750" w:rsidRDefault="00BF5750" w:rsidP="00BF5750">
      <w:r>
        <w:t>Сам городок стремится побыстрее соединиться с Киевом. Аккуратный, опрятный, импозантный</w:t>
      </w:r>
      <w:proofErr w:type="gramStart"/>
      <w:r>
        <w:t xml:space="preserve">., </w:t>
      </w:r>
      <w:proofErr w:type="gramEnd"/>
      <w:r>
        <w:t>не уступит Борщаговке.  Инфраструктура – полная. Глаз радует, только выйти со двора. Не хуже киевской. Все есть, и все практично, и достаточно красиво и приятно. Все рядом с домом. Чтобы добраться от Киева, по времени нужно добавить лишь 5-10 минут. Хотя  и цена на недвижимость  более приятная и приемлемая…</w:t>
      </w:r>
    </w:p>
    <w:p w:rsidR="00BF5750" w:rsidRDefault="00BF5750" w:rsidP="00BF5750">
      <w:r>
        <w:t>Короче, приезжайте с клиентами, и сами получайте удовольствие!</w:t>
      </w:r>
    </w:p>
    <w:p w:rsidR="00BF5750" w:rsidRDefault="00BF5750" w:rsidP="00BF5750">
      <w:r>
        <w:t xml:space="preserve">До скорых встреч на просмотрах! И быстрейшей нормальной и красивой сделки! </w:t>
      </w:r>
    </w:p>
    <w:p w:rsidR="00BF5750" w:rsidRDefault="00BF5750" w:rsidP="00BF5750">
      <w:r>
        <w:t>С глубоким уважением, Ваш коллега, как и все прежние 20 лет,  Дмитрий Альфредович!</w:t>
      </w:r>
    </w:p>
    <w:p w:rsidR="00BF5750" w:rsidRPr="00E26D30" w:rsidRDefault="00BF5750" w:rsidP="00BF5750"/>
    <w:p w:rsidR="00BF5750" w:rsidRPr="00E26D30" w:rsidRDefault="00BF5750" w:rsidP="00BF5750">
      <w:proofErr w:type="gramStart"/>
      <w:r>
        <w:rPr>
          <w:lang w:val="en-US"/>
        </w:rPr>
        <w:t>P</w:t>
      </w:r>
      <w:r w:rsidRPr="00E26D30">
        <w:t>.</w:t>
      </w:r>
      <w:r>
        <w:rPr>
          <w:lang w:val="en-US"/>
        </w:rPr>
        <w:t>S</w:t>
      </w:r>
      <w:r w:rsidRPr="00E26D30">
        <w:t>.</w:t>
      </w:r>
      <w:proofErr w:type="gramEnd"/>
    </w:p>
    <w:p w:rsidR="00BF5750" w:rsidRDefault="00BF5750" w:rsidP="00BF5750">
      <w:r>
        <w:t>Извините за традиционный рекламный стиль регулярных  брокерских торгов на Бирже Десятинной</w:t>
      </w:r>
      <w:proofErr w:type="gramStart"/>
      <w:r>
        <w:t xml:space="preserve"> !</w:t>
      </w:r>
      <w:proofErr w:type="gramEnd"/>
    </w:p>
    <w:p w:rsidR="00795F2F" w:rsidRDefault="00BF5750" w:rsidP="00BF5750">
      <w:r>
        <w:t xml:space="preserve">Всё как для </w:t>
      </w:r>
      <w:proofErr w:type="gramStart"/>
      <w:r>
        <w:t>своих</w:t>
      </w:r>
      <w:proofErr w:type="gramEnd"/>
      <w:r>
        <w:t xml:space="preserve">…                           </w:t>
      </w:r>
    </w:p>
    <w:sectPr w:rsidR="0079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0"/>
    <w:rsid w:val="00066F6F"/>
    <w:rsid w:val="004D44DA"/>
    <w:rsid w:val="00706B0B"/>
    <w:rsid w:val="00795F2F"/>
    <w:rsid w:val="0082264F"/>
    <w:rsid w:val="00AC4721"/>
    <w:rsid w:val="00B765A4"/>
    <w:rsid w:val="00BF5750"/>
    <w:rsid w:val="00CE3124"/>
    <w:rsid w:val="00D2613C"/>
    <w:rsid w:val="00D80853"/>
    <w:rsid w:val="00D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11</cp:revision>
  <dcterms:created xsi:type="dcterms:W3CDTF">2016-12-27T17:44:00Z</dcterms:created>
  <dcterms:modified xsi:type="dcterms:W3CDTF">2017-02-22T18:03:00Z</dcterms:modified>
</cp:coreProperties>
</file>